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3A660" w14:textId="77777777"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9ACCEF" wp14:editId="5DB4C47D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37405" w14:textId="77777777"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14:paraId="5A96C48C" w14:textId="77777777"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12955A" w14:textId="77777777" w:rsidR="007E137A" w:rsidRPr="007E137A" w:rsidRDefault="007E137A" w:rsidP="007E137A"/>
    <w:p w14:paraId="35F88DDD" w14:textId="77777777" w:rsidR="00A513CF" w:rsidRPr="00562AB3" w:rsidRDefault="00A513CF" w:rsidP="00E52D4C">
      <w:pPr>
        <w:pStyle w:val="Heading3"/>
        <w:rPr>
          <w:sz w:val="22"/>
          <w:szCs w:val="22"/>
        </w:rPr>
      </w:pPr>
    </w:p>
    <w:p w14:paraId="1B672DFB" w14:textId="77777777" w:rsidR="005F284F" w:rsidRPr="00562AB3" w:rsidRDefault="005F284F" w:rsidP="00E52D4C">
      <w:pPr>
        <w:rPr>
          <w:sz w:val="22"/>
          <w:szCs w:val="22"/>
        </w:rPr>
      </w:pPr>
    </w:p>
    <w:p w14:paraId="605BAFBA" w14:textId="77777777"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14:paraId="38715F97" w14:textId="77777777"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6D17F7">
        <w:rPr>
          <w:rFonts w:asciiTheme="minorHAnsi" w:hAnsiTheme="minorHAnsi" w:cs="Tahoma"/>
          <w:b/>
        </w:rPr>
        <w:t>1</w:t>
      </w:r>
      <w:r w:rsidR="004F32A1">
        <w:rPr>
          <w:rFonts w:asciiTheme="minorHAnsi" w:hAnsiTheme="minorHAnsi" w:cs="Tahoma"/>
          <w:b/>
        </w:rPr>
        <w:t>4</w:t>
      </w:r>
      <w:r w:rsidR="006D17F7">
        <w:rPr>
          <w:rFonts w:asciiTheme="minorHAnsi" w:hAnsiTheme="minorHAnsi" w:cs="Tahoma"/>
          <w:b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4F32A1">
        <w:rPr>
          <w:rFonts w:asciiTheme="minorHAnsi" w:hAnsiTheme="minorHAnsi" w:cs="Tahoma"/>
          <w:b/>
        </w:rPr>
        <w:t>February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14:paraId="706D08B5" w14:textId="77777777"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14:paraId="21F3F454" w14:textId="77777777"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14:paraId="26F0F5A3" w14:textId="77777777" w:rsidR="00EA367B" w:rsidRDefault="00627BCF" w:rsidP="00FD42DF">
      <w:pPr>
        <w:tabs>
          <w:tab w:val="right" w:pos="8931"/>
        </w:tabs>
        <w:rPr>
          <w:rFonts w:asciiTheme="minorHAnsi" w:hAnsiTheme="minorHAnsi"/>
          <w:sz w:val="21"/>
          <w:szCs w:val="21"/>
        </w:rPr>
      </w:pPr>
      <w:r w:rsidRPr="00627BCF">
        <w:rPr>
          <w:rFonts w:asciiTheme="minorHAnsi" w:hAnsiTheme="minorHAnsi"/>
          <w:sz w:val="21"/>
          <w:szCs w:val="21"/>
        </w:rPr>
        <w:t>Resident to discuss Taberna Close</w:t>
      </w:r>
    </w:p>
    <w:p w14:paraId="050C2DC2" w14:textId="77777777" w:rsidR="00FD42DF" w:rsidRDefault="00EA367B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Heddon Juniors Football Club to discuss a storage container</w:t>
      </w:r>
      <w:r w:rsidR="00FF2E3F"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14:paraId="3F442027" w14:textId="77777777"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14:paraId="3392463F" w14:textId="77777777"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14:paraId="0D9D9CB5" w14:textId="77777777"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14:paraId="7291799B" w14:textId="77777777"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14:paraId="51F335CE" w14:textId="77777777"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>1</w:t>
      </w:r>
      <w:r w:rsidR="004F32A1">
        <w:rPr>
          <w:rFonts w:asciiTheme="minorHAnsi" w:hAnsiTheme="minorHAnsi" w:cs="Tahoma"/>
          <w:b/>
          <w:bCs/>
          <w:sz w:val="22"/>
          <w:szCs w:val="22"/>
        </w:rPr>
        <w:t>0</w:t>
      </w:r>
      <w:r w:rsidR="007A488C" w:rsidRPr="007A488C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4F32A1">
        <w:rPr>
          <w:rFonts w:asciiTheme="minorHAnsi" w:hAnsiTheme="minorHAnsi" w:cs="Tahoma"/>
          <w:b/>
          <w:bCs/>
          <w:sz w:val="22"/>
          <w:szCs w:val="22"/>
        </w:rPr>
        <w:t>January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4F32A1">
        <w:rPr>
          <w:rFonts w:asciiTheme="minorHAnsi" w:hAnsiTheme="minorHAnsi" w:cs="Tahoma"/>
          <w:b/>
          <w:bCs/>
          <w:sz w:val="22"/>
          <w:szCs w:val="22"/>
        </w:rPr>
        <w:t>8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7A63FB78" w14:textId="77777777"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4F32A1" w14:paraId="0528C494" w14:textId="77777777" w:rsidTr="008B571E">
        <w:tc>
          <w:tcPr>
            <w:tcW w:w="2122" w:type="dxa"/>
          </w:tcPr>
          <w:p w14:paraId="68B3306A" w14:textId="77777777" w:rsidR="004F32A1" w:rsidRPr="001676EA" w:rsidRDefault="004F32A1" w:rsidP="008B571E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14:paraId="3D553C3B" w14:textId="77777777" w:rsidR="004F32A1" w:rsidRPr="001676EA" w:rsidRDefault="004F32A1" w:rsidP="008B571E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14:paraId="09F48897" w14:textId="77777777" w:rsidR="004F32A1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4F32A1" w:rsidRPr="00F03ADD" w14:paraId="4098CDAF" w14:textId="77777777" w:rsidTr="008B571E">
        <w:tc>
          <w:tcPr>
            <w:tcW w:w="2122" w:type="dxa"/>
          </w:tcPr>
          <w:p w14:paraId="080A0C54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14:paraId="0487AC97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check space in welfare Field fence for safety</w:t>
            </w:r>
          </w:p>
        </w:tc>
        <w:tc>
          <w:tcPr>
            <w:tcW w:w="1417" w:type="dxa"/>
          </w:tcPr>
          <w:p w14:paraId="63F4C790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4808ABA4" w14:textId="77777777" w:rsidTr="008B571E">
        <w:tc>
          <w:tcPr>
            <w:tcW w:w="2122" w:type="dxa"/>
          </w:tcPr>
          <w:p w14:paraId="41177B68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14:paraId="3CE60D8A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14:paraId="60A228EB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154D128F" w14:textId="77777777" w:rsidTr="008B571E">
        <w:tc>
          <w:tcPr>
            <w:tcW w:w="2122" w:type="dxa"/>
          </w:tcPr>
          <w:p w14:paraId="0FAD9E7A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12A57761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from tree surgeon re east Welfare Field</w:t>
            </w:r>
          </w:p>
        </w:tc>
        <w:tc>
          <w:tcPr>
            <w:tcW w:w="1417" w:type="dxa"/>
          </w:tcPr>
          <w:p w14:paraId="70E17B88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370FD1DB" w14:textId="77777777" w:rsidTr="008B571E">
        <w:tc>
          <w:tcPr>
            <w:tcW w:w="2122" w:type="dxa"/>
          </w:tcPr>
          <w:p w14:paraId="48CDBF0E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18276464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in precept</w:t>
            </w:r>
          </w:p>
        </w:tc>
        <w:tc>
          <w:tcPr>
            <w:tcW w:w="1417" w:type="dxa"/>
          </w:tcPr>
          <w:p w14:paraId="3A42FDCF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4840DA33" w14:textId="77777777" w:rsidTr="008B571E">
        <w:tc>
          <w:tcPr>
            <w:tcW w:w="2122" w:type="dxa"/>
          </w:tcPr>
          <w:p w14:paraId="74F2885C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17662E68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417" w:type="dxa"/>
          </w:tcPr>
          <w:p w14:paraId="460EFE5C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18C39A3B" w14:textId="77777777" w:rsidTr="008B571E">
        <w:tc>
          <w:tcPr>
            <w:tcW w:w="2122" w:type="dxa"/>
          </w:tcPr>
          <w:p w14:paraId="7AFFBB01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3FB60575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contact list with Alisoun’s mobile number</w:t>
            </w:r>
          </w:p>
        </w:tc>
        <w:tc>
          <w:tcPr>
            <w:tcW w:w="1417" w:type="dxa"/>
          </w:tcPr>
          <w:p w14:paraId="44FC2927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14:paraId="38089233" w14:textId="77777777" w:rsidTr="008B571E">
        <w:tc>
          <w:tcPr>
            <w:tcW w:w="2122" w:type="dxa"/>
          </w:tcPr>
          <w:p w14:paraId="230093D7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14:paraId="683460BE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5 green fingerpost signs</w:t>
            </w:r>
          </w:p>
        </w:tc>
        <w:tc>
          <w:tcPr>
            <w:tcW w:w="1417" w:type="dxa"/>
          </w:tcPr>
          <w:p w14:paraId="3C70375C" w14:textId="77777777" w:rsidR="004F32A1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5DC305FD" w14:textId="77777777" w:rsidTr="008B571E">
        <w:tc>
          <w:tcPr>
            <w:tcW w:w="2122" w:type="dxa"/>
          </w:tcPr>
          <w:p w14:paraId="3BDD76D5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14:paraId="3A24AE15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14:paraId="2C373A44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40DD4F1C" w14:textId="77777777" w:rsidTr="008B571E">
        <w:tc>
          <w:tcPr>
            <w:tcW w:w="2122" w:type="dxa"/>
          </w:tcPr>
          <w:p w14:paraId="1DC99919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14:paraId="5A0313EB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investigate possibility of pedestrian crossing</w:t>
            </w:r>
          </w:p>
        </w:tc>
        <w:tc>
          <w:tcPr>
            <w:tcW w:w="1417" w:type="dxa"/>
          </w:tcPr>
          <w:p w14:paraId="43201548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21EDCEB3" w14:textId="77777777" w:rsidTr="008B571E">
        <w:tc>
          <w:tcPr>
            <w:tcW w:w="2122" w:type="dxa"/>
          </w:tcPr>
          <w:p w14:paraId="0530CADA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14:paraId="3BE2D354" w14:textId="77777777" w:rsidR="004F32A1" w:rsidRPr="00F03ADD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highways regarding parking Taberna Close</w:t>
            </w:r>
          </w:p>
        </w:tc>
        <w:tc>
          <w:tcPr>
            <w:tcW w:w="1417" w:type="dxa"/>
          </w:tcPr>
          <w:p w14:paraId="07D217F5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220E7F81" w14:textId="77777777" w:rsidTr="008B571E">
        <w:tc>
          <w:tcPr>
            <w:tcW w:w="2122" w:type="dxa"/>
          </w:tcPr>
          <w:p w14:paraId="3B1F6173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 Thompson</w:t>
            </w:r>
          </w:p>
        </w:tc>
        <w:tc>
          <w:tcPr>
            <w:tcW w:w="5528" w:type="dxa"/>
          </w:tcPr>
          <w:p w14:paraId="3DEA4A00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 Knott Hall users document</w:t>
            </w:r>
          </w:p>
        </w:tc>
        <w:tc>
          <w:tcPr>
            <w:tcW w:w="1417" w:type="dxa"/>
          </w:tcPr>
          <w:p w14:paraId="6025B7F1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249927FD" w14:textId="77777777" w:rsidTr="008B571E">
        <w:trPr>
          <w:trHeight w:val="146"/>
        </w:trPr>
        <w:tc>
          <w:tcPr>
            <w:tcW w:w="2122" w:type="dxa"/>
          </w:tcPr>
          <w:p w14:paraId="213E415F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14:paraId="6C5E9441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carpark work Selman Park</w:t>
            </w:r>
          </w:p>
        </w:tc>
        <w:tc>
          <w:tcPr>
            <w:tcW w:w="1417" w:type="dxa"/>
          </w:tcPr>
          <w:p w14:paraId="036A6B0B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188B034F" w14:textId="77777777" w:rsidTr="008B571E">
        <w:tc>
          <w:tcPr>
            <w:tcW w:w="2122" w:type="dxa"/>
          </w:tcPr>
          <w:p w14:paraId="229FE815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14:paraId="6B9738EE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a meeting to sign off Selman park agreement</w:t>
            </w:r>
          </w:p>
        </w:tc>
        <w:tc>
          <w:tcPr>
            <w:tcW w:w="1417" w:type="dxa"/>
          </w:tcPr>
          <w:p w14:paraId="236FF15B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1348E501" w14:textId="77777777" w:rsidTr="008B571E">
        <w:tc>
          <w:tcPr>
            <w:tcW w:w="2122" w:type="dxa"/>
          </w:tcPr>
          <w:p w14:paraId="280A999C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  <w:tc>
          <w:tcPr>
            <w:tcW w:w="5528" w:type="dxa"/>
          </w:tcPr>
          <w:p w14:paraId="39B3BA15" w14:textId="77777777" w:rsidR="004F32A1" w:rsidRPr="0054037C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Inspect fence/trees an east of Welfare Field</w:t>
            </w:r>
          </w:p>
        </w:tc>
        <w:tc>
          <w:tcPr>
            <w:tcW w:w="1417" w:type="dxa"/>
          </w:tcPr>
          <w:p w14:paraId="3EF68B40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18DFEFBD" w14:textId="77777777" w:rsidTr="008B571E">
        <w:tc>
          <w:tcPr>
            <w:tcW w:w="2122" w:type="dxa"/>
          </w:tcPr>
          <w:p w14:paraId="6E86072A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14:paraId="26CDD21E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Mr Martin re sports field procedures</w:t>
            </w:r>
          </w:p>
        </w:tc>
        <w:tc>
          <w:tcPr>
            <w:tcW w:w="1417" w:type="dxa"/>
          </w:tcPr>
          <w:p w14:paraId="4102861D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0D2D93B8" w14:textId="77777777" w:rsidTr="008B571E">
        <w:tc>
          <w:tcPr>
            <w:tcW w:w="2122" w:type="dxa"/>
          </w:tcPr>
          <w:p w14:paraId="61FCDA09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14:paraId="3C4563D6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14:paraId="4D13D70B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1BEBE55B" w14:textId="77777777" w:rsidTr="008B571E">
        <w:tc>
          <w:tcPr>
            <w:tcW w:w="2122" w:type="dxa"/>
          </w:tcPr>
          <w:p w14:paraId="2888C1B4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14:paraId="217BD149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check regarding bin Station Road</w:t>
            </w:r>
          </w:p>
        </w:tc>
        <w:tc>
          <w:tcPr>
            <w:tcW w:w="1417" w:type="dxa"/>
          </w:tcPr>
          <w:p w14:paraId="2618AE85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4F32A1" w:rsidRPr="00F03ADD" w14:paraId="664A6E37" w14:textId="77777777" w:rsidTr="008B571E">
        <w:tc>
          <w:tcPr>
            <w:tcW w:w="2122" w:type="dxa"/>
          </w:tcPr>
          <w:p w14:paraId="43CAA103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14:paraId="4F8FB878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Council re hedge Hexham Road</w:t>
            </w:r>
          </w:p>
        </w:tc>
        <w:tc>
          <w:tcPr>
            <w:tcW w:w="1417" w:type="dxa"/>
          </w:tcPr>
          <w:p w14:paraId="57A4BF44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4FB23C93" w14:textId="77777777" w:rsidTr="008B571E">
        <w:tc>
          <w:tcPr>
            <w:tcW w:w="2122" w:type="dxa"/>
          </w:tcPr>
          <w:p w14:paraId="50731E01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14:paraId="6B52E706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community speedwatch Hexham Road</w:t>
            </w:r>
          </w:p>
        </w:tc>
        <w:tc>
          <w:tcPr>
            <w:tcW w:w="1417" w:type="dxa"/>
          </w:tcPr>
          <w:p w14:paraId="6675C923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5B7EDC64" w14:textId="77777777" w:rsidTr="008B571E">
        <w:tc>
          <w:tcPr>
            <w:tcW w:w="2122" w:type="dxa"/>
          </w:tcPr>
          <w:p w14:paraId="03CAACB9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14:paraId="1150D61B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Request safety review barrier Hexham Road</w:t>
            </w:r>
          </w:p>
        </w:tc>
        <w:tc>
          <w:tcPr>
            <w:tcW w:w="1417" w:type="dxa"/>
          </w:tcPr>
          <w:p w14:paraId="65327351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</w:p>
        </w:tc>
      </w:tr>
      <w:tr w:rsidR="004F32A1" w:rsidRPr="00F03ADD" w14:paraId="3498CB08" w14:textId="77777777" w:rsidTr="008B571E">
        <w:tc>
          <w:tcPr>
            <w:tcW w:w="2122" w:type="dxa"/>
          </w:tcPr>
          <w:p w14:paraId="2CD9CCBC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3A900B0F" w14:textId="77777777" w:rsidR="004F32A1" w:rsidRDefault="004F32A1" w:rsidP="008B57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Start land registry</w:t>
            </w:r>
          </w:p>
        </w:tc>
        <w:tc>
          <w:tcPr>
            <w:tcW w:w="1417" w:type="dxa"/>
          </w:tcPr>
          <w:p w14:paraId="43051238" w14:textId="77777777" w:rsidR="004F32A1" w:rsidRPr="00F03ADD" w:rsidRDefault="004F32A1" w:rsidP="008B57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</w:tbl>
    <w:p w14:paraId="64B1BFD4" w14:textId="77777777"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14:paraId="121924A0" w14:textId="77777777"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14:paraId="699EC439" w14:textId="77777777"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14:paraId="0ADA9E18" w14:textId="77777777"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14:paraId="7FEFBAF5" w14:textId="77777777" w:rsidR="00064C72" w:rsidRDefault="0096453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of </w:t>
      </w:r>
      <w:r w:rsidR="00BC5A3A">
        <w:rPr>
          <w:rFonts w:asciiTheme="minorHAnsi" w:hAnsiTheme="minorHAnsi"/>
          <w:sz w:val="22"/>
          <w:szCs w:val="22"/>
        </w:rPr>
        <w:t>J</w:t>
      </w:r>
      <w:r w:rsidR="004F32A1">
        <w:rPr>
          <w:rFonts w:asciiTheme="minorHAnsi" w:hAnsiTheme="minorHAnsi"/>
          <w:sz w:val="22"/>
          <w:szCs w:val="22"/>
        </w:rPr>
        <w:t>an</w:t>
      </w:r>
      <w:r>
        <w:rPr>
          <w:rFonts w:asciiTheme="minorHAnsi" w:hAnsiTheme="minorHAnsi"/>
          <w:sz w:val="22"/>
          <w:szCs w:val="22"/>
        </w:rPr>
        <w:t>/</w:t>
      </w:r>
      <w:r w:rsidR="004F32A1">
        <w:rPr>
          <w:rFonts w:asciiTheme="minorHAnsi" w:hAnsiTheme="minorHAnsi"/>
          <w:sz w:val="22"/>
          <w:szCs w:val="22"/>
        </w:rPr>
        <w:t>Feb</w:t>
      </w:r>
      <w:r w:rsidR="007E340F">
        <w:rPr>
          <w:rFonts w:asciiTheme="minorHAnsi" w:hAnsiTheme="minorHAnsi"/>
          <w:sz w:val="22"/>
          <w:szCs w:val="22"/>
        </w:rPr>
        <w:t xml:space="preserve"> accounts</w:t>
      </w:r>
      <w:r w:rsidR="00627BCF">
        <w:rPr>
          <w:rFonts w:asciiTheme="minorHAnsi" w:hAnsiTheme="minorHAnsi"/>
          <w:sz w:val="22"/>
          <w:szCs w:val="22"/>
        </w:rPr>
        <w:t xml:space="preserve"> – ADT/phone</w:t>
      </w:r>
    </w:p>
    <w:p w14:paraId="2AE44AB5" w14:textId="77777777" w:rsidR="000851C6" w:rsidRDefault="004F32A1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and Selman Park Rent</w:t>
      </w:r>
    </w:p>
    <w:p w14:paraId="1312C56B" w14:textId="77777777" w:rsidR="004F32A1" w:rsidRDefault="004F32A1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Data Protection law update</w:t>
      </w:r>
    </w:p>
    <w:p w14:paraId="522C4E2C" w14:textId="77777777" w:rsidR="00BC5A3A" w:rsidRDefault="00BC5A3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Website weather widget</w:t>
      </w:r>
      <w:r w:rsidR="00627BCF">
        <w:rPr>
          <w:rFonts w:asciiTheme="minorHAnsi" w:hAnsiTheme="minorHAnsi"/>
          <w:sz w:val="22"/>
          <w:szCs w:val="22"/>
        </w:rPr>
        <w:t xml:space="preserve"> </w:t>
      </w:r>
    </w:p>
    <w:p w14:paraId="08BFBF96" w14:textId="77777777" w:rsidR="0064591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14:paraId="3F25898D" w14:textId="77777777"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14:paraId="1E1AB892" w14:textId="77777777"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14:paraId="0227846C" w14:textId="77777777"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14:paraId="410FCC5F" w14:textId="77777777" w:rsidR="00AC7801" w:rsidRDefault="00BC5A3A" w:rsidP="00212262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  <w:t>17/04376/FUL – The Cottage, Heddon Banks, retrospective wheelchair access fire escape</w:t>
      </w:r>
    </w:p>
    <w:p w14:paraId="162027A4" w14:textId="77777777" w:rsidR="00627BCF" w:rsidRDefault="00627BCF" w:rsidP="00627BCF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lastRenderedPageBreak/>
        <w:tab/>
        <w:t>17/01286/FUL – redevelopment of commercial brewery site providing 7 new build houses and 6 conversions (Re-submission)</w:t>
      </w:r>
    </w:p>
    <w:p w14:paraId="6A9D81DD" w14:textId="77777777" w:rsidR="00627BCF" w:rsidRPr="00AC7801" w:rsidRDefault="00627BCF" w:rsidP="00212262">
      <w:pPr>
        <w:pStyle w:val="NoSpacing"/>
        <w:rPr>
          <w:rFonts w:asciiTheme="minorHAnsi" w:hAnsiTheme="minorHAnsi"/>
          <w:lang w:val="en"/>
        </w:rPr>
      </w:pPr>
    </w:p>
    <w:p w14:paraId="378BD979" w14:textId="77777777" w:rsidR="00FB6A86" w:rsidRPr="00A77D9C" w:rsidRDefault="00FB6A86" w:rsidP="008E0418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14:paraId="0B22B6CD" w14:textId="77777777" w:rsidR="002E1DB1" w:rsidRDefault="008C05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</w:t>
      </w:r>
      <w:r w:rsidR="00A77D9C">
        <w:rPr>
          <w:rFonts w:asciiTheme="minorHAnsi" w:hAnsiTheme="minorHAnsi" w:cs="Tahoma"/>
          <w:sz w:val="22"/>
          <w:szCs w:val="22"/>
        </w:rPr>
        <w:t>lashing speed signs</w:t>
      </w:r>
      <w:r w:rsidR="007A488C">
        <w:rPr>
          <w:rFonts w:asciiTheme="minorHAnsi" w:hAnsiTheme="minorHAnsi" w:cs="Tahoma"/>
          <w:sz w:val="22"/>
          <w:szCs w:val="22"/>
        </w:rPr>
        <w:t xml:space="preserve"> </w:t>
      </w:r>
      <w:r w:rsidR="00301FBF">
        <w:rPr>
          <w:rFonts w:asciiTheme="minorHAnsi" w:hAnsiTheme="minorHAnsi" w:cs="Tahoma"/>
          <w:sz w:val="22"/>
          <w:szCs w:val="22"/>
        </w:rPr>
        <w:t>–</w:t>
      </w:r>
      <w:r w:rsidR="007A488C">
        <w:rPr>
          <w:rFonts w:asciiTheme="minorHAnsi" w:hAnsiTheme="minorHAnsi" w:cs="Tahoma"/>
          <w:sz w:val="22"/>
          <w:szCs w:val="22"/>
        </w:rPr>
        <w:t xml:space="preserve"> update</w:t>
      </w:r>
    </w:p>
    <w:p w14:paraId="4DCB80A8" w14:textId="77777777" w:rsidR="00627BCF" w:rsidRDefault="00627BCF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Community Speedwatch</w:t>
      </w:r>
    </w:p>
    <w:p w14:paraId="131390FD" w14:textId="77777777" w:rsidR="00627BCF" w:rsidRDefault="00627BCF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Storage Container</w:t>
      </w:r>
    </w:p>
    <w:p w14:paraId="70ADF939" w14:textId="77777777" w:rsidR="00E12426" w:rsidRDefault="00E12426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14:paraId="5D3EEC34" w14:textId="77777777"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14:paraId="51F86154" w14:textId="77777777" w:rsidR="005A6331" w:rsidRDefault="005A6331" w:rsidP="005A633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new tenancy agreement</w:t>
      </w:r>
    </w:p>
    <w:p w14:paraId="40BAB692" w14:textId="77777777" w:rsidR="005A6331" w:rsidRDefault="004F32A1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Seats – Donation</w:t>
      </w:r>
    </w:p>
    <w:p w14:paraId="55FADDD3" w14:textId="77777777" w:rsidR="004F32A1" w:rsidRDefault="004F32A1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141CB8E1" w14:textId="77777777" w:rsidR="007B0FEF" w:rsidRDefault="00E12426" w:rsidP="009444D2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WELFARE FIELD</w:t>
      </w:r>
      <w:r w:rsidRPr="009444D2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2CED3F52" w14:textId="77777777"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Registration with land registry</w:t>
      </w:r>
      <w:r w:rsidR="004F32A1">
        <w:rPr>
          <w:rFonts w:asciiTheme="minorHAnsi" w:hAnsiTheme="minorHAnsi" w:cs="Tahoma"/>
          <w:sz w:val="22"/>
          <w:szCs w:val="22"/>
        </w:rPr>
        <w:t xml:space="preserve"> - update</w:t>
      </w:r>
    </w:p>
    <w:p w14:paraId="24A2ED61" w14:textId="77777777" w:rsidR="007A488C" w:rsidRDefault="007A488C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Fence and trees on east side</w:t>
      </w:r>
      <w:r w:rsidR="00627BCF">
        <w:rPr>
          <w:rFonts w:asciiTheme="minorHAnsi" w:hAnsiTheme="minorHAnsi" w:cs="Tahoma"/>
          <w:sz w:val="22"/>
          <w:szCs w:val="22"/>
        </w:rPr>
        <w:t xml:space="preserve"> for decision</w:t>
      </w:r>
    </w:p>
    <w:p w14:paraId="19796BBF" w14:textId="77777777" w:rsidR="00E12426" w:rsidRDefault="004F32A1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Stone walls at entrance</w:t>
      </w:r>
    </w:p>
    <w:p w14:paraId="62273921" w14:textId="77777777" w:rsidR="00333674" w:rsidRDefault="00333674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Grit Bin</w:t>
      </w:r>
    </w:p>
    <w:p w14:paraId="15C7906A" w14:textId="77777777" w:rsidR="00526954" w:rsidRDefault="00526954" w:rsidP="008C059C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23FBFBCA" w14:textId="77777777" w:rsidR="00526954" w:rsidRDefault="00526954" w:rsidP="00526954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526954">
        <w:rPr>
          <w:rFonts w:asciiTheme="minorHAnsi" w:hAnsiTheme="minorHAnsi" w:cs="Tahoma"/>
          <w:b/>
          <w:sz w:val="22"/>
          <w:szCs w:val="22"/>
        </w:rPr>
        <w:t>TABERNA CLOSE</w:t>
      </w:r>
    </w:p>
    <w:p w14:paraId="14F74096" w14:textId="77777777" w:rsidR="00333674" w:rsidRDefault="00333674" w:rsidP="00333674">
      <w:pPr>
        <w:pStyle w:val="ListParagraph"/>
        <w:rPr>
          <w:rFonts w:asciiTheme="minorHAnsi" w:hAnsiTheme="minorHAnsi" w:cs="Tahoma"/>
          <w:sz w:val="22"/>
          <w:szCs w:val="22"/>
        </w:rPr>
      </w:pPr>
      <w:r w:rsidRPr="00333674">
        <w:rPr>
          <w:rFonts w:asciiTheme="minorHAnsi" w:hAnsiTheme="minorHAnsi" w:cs="Tahoma"/>
          <w:sz w:val="22"/>
          <w:szCs w:val="22"/>
        </w:rPr>
        <w:t>Ideas for improvement</w:t>
      </w:r>
      <w:r w:rsidR="00627BCF">
        <w:rPr>
          <w:rFonts w:asciiTheme="minorHAnsi" w:hAnsiTheme="minorHAnsi" w:cs="Tahoma"/>
          <w:sz w:val="22"/>
          <w:szCs w:val="22"/>
        </w:rPr>
        <w:t xml:space="preserve"> councillor to work with residents</w:t>
      </w:r>
    </w:p>
    <w:p w14:paraId="6C7589EA" w14:textId="77777777" w:rsidR="00333674" w:rsidRDefault="00333674" w:rsidP="00333674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7438C486" w14:textId="77777777" w:rsidR="00333674" w:rsidRPr="00333674" w:rsidRDefault="00333674" w:rsidP="00333674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333674">
        <w:rPr>
          <w:rFonts w:asciiTheme="minorHAnsi" w:hAnsiTheme="minorHAnsi" w:cs="Tahoma"/>
          <w:b/>
          <w:sz w:val="22"/>
          <w:szCs w:val="22"/>
        </w:rPr>
        <w:t>FOOTPATHS</w:t>
      </w:r>
    </w:p>
    <w:p w14:paraId="40D845E3" w14:textId="77777777" w:rsidR="004F32A1" w:rsidRDefault="00333674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Taberna close, Selman Park, Hadrian</w:t>
      </w:r>
      <w:r w:rsidR="003379B5">
        <w:rPr>
          <w:rFonts w:asciiTheme="minorHAnsi" w:hAnsiTheme="minorHAnsi" w:cs="Tahoma"/>
          <w:sz w:val="22"/>
          <w:szCs w:val="22"/>
        </w:rPr>
        <w:t>’</w:t>
      </w:r>
      <w:r>
        <w:rPr>
          <w:rFonts w:asciiTheme="minorHAnsi" w:hAnsiTheme="minorHAnsi" w:cs="Tahoma"/>
          <w:sz w:val="22"/>
          <w:szCs w:val="22"/>
        </w:rPr>
        <w:t>s Wall</w:t>
      </w:r>
      <w:r w:rsidR="00627BCF">
        <w:rPr>
          <w:rFonts w:asciiTheme="minorHAnsi" w:hAnsiTheme="minorHAnsi" w:cs="Tahoma"/>
          <w:sz w:val="22"/>
          <w:szCs w:val="22"/>
        </w:rPr>
        <w:t xml:space="preserve"> Trail</w:t>
      </w:r>
      <w:r>
        <w:rPr>
          <w:rFonts w:asciiTheme="minorHAnsi" w:hAnsiTheme="minorHAnsi" w:cs="Tahoma"/>
          <w:sz w:val="22"/>
          <w:szCs w:val="22"/>
        </w:rPr>
        <w:t>, map</w:t>
      </w:r>
    </w:p>
    <w:p w14:paraId="43FDDD05" w14:textId="77777777" w:rsidR="00333674" w:rsidRDefault="00627BCF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Fly Tipping</w:t>
      </w:r>
    </w:p>
    <w:p w14:paraId="7D14F48F" w14:textId="77777777" w:rsidR="00627BCF" w:rsidRDefault="00627BCF" w:rsidP="008C059C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27F719CC" w14:textId="77777777" w:rsidR="00E12426" w:rsidRDefault="004F32A1" w:rsidP="00E1242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LIBRARY</w:t>
      </w:r>
    </w:p>
    <w:p w14:paraId="4DA566B9" w14:textId="77777777" w:rsidR="004F32A1" w:rsidRPr="004F32A1" w:rsidRDefault="004F32A1" w:rsidP="004F32A1">
      <w:pPr>
        <w:pStyle w:val="ListParagraph"/>
        <w:rPr>
          <w:rFonts w:asciiTheme="minorHAnsi" w:hAnsiTheme="minorHAnsi" w:cs="Tahoma"/>
          <w:sz w:val="22"/>
          <w:szCs w:val="22"/>
        </w:rPr>
      </w:pPr>
      <w:r w:rsidRPr="004F32A1">
        <w:rPr>
          <w:rFonts w:asciiTheme="minorHAnsi" w:hAnsiTheme="minorHAnsi" w:cs="Tahoma"/>
          <w:sz w:val="22"/>
          <w:szCs w:val="22"/>
        </w:rPr>
        <w:t>New lead volunteer</w:t>
      </w:r>
    </w:p>
    <w:p w14:paraId="5D62A936" w14:textId="77777777" w:rsidR="008E0418" w:rsidRDefault="008E0418" w:rsidP="008E0418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2D026CF0" w14:textId="77777777" w:rsidR="00BC5A3A" w:rsidRPr="00BC5A3A" w:rsidRDefault="00BC5A3A" w:rsidP="00C06C4E">
      <w:pPr>
        <w:pStyle w:val="ListParagraph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BC5A3A">
        <w:rPr>
          <w:rFonts w:asciiTheme="minorHAnsi" w:hAnsiTheme="minorHAnsi" w:cs="Tahoma"/>
          <w:b/>
          <w:sz w:val="22"/>
          <w:szCs w:val="22"/>
        </w:rPr>
        <w:t>OVERHIL</w:t>
      </w:r>
      <w:r w:rsidR="00F95A57">
        <w:rPr>
          <w:rFonts w:asciiTheme="minorHAnsi" w:hAnsiTheme="minorHAnsi" w:cs="Tahoma"/>
          <w:b/>
          <w:sz w:val="22"/>
          <w:szCs w:val="22"/>
        </w:rPr>
        <w:t>L</w:t>
      </w:r>
    </w:p>
    <w:p w14:paraId="5119F161" w14:textId="77777777" w:rsidR="008E0418" w:rsidRDefault="00BC5A3A" w:rsidP="00BC5A3A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Low hanging cable</w:t>
      </w:r>
    </w:p>
    <w:p w14:paraId="6B4DE6EF" w14:textId="77777777" w:rsidR="00333674" w:rsidRDefault="00333674" w:rsidP="00BC5A3A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26A150B8" w14:textId="77777777" w:rsidR="00333674" w:rsidRDefault="00333674" w:rsidP="00333674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333674">
        <w:rPr>
          <w:rFonts w:asciiTheme="minorHAnsi" w:hAnsiTheme="minorHAnsi" w:cs="Tahoma"/>
          <w:b/>
          <w:sz w:val="22"/>
          <w:szCs w:val="22"/>
        </w:rPr>
        <w:t>GORSEHILL</w:t>
      </w:r>
    </w:p>
    <w:p w14:paraId="15A259EB" w14:textId="77777777" w:rsidR="00333674" w:rsidRPr="00333674" w:rsidRDefault="00333674" w:rsidP="00333674">
      <w:pPr>
        <w:pStyle w:val="ListParagraph"/>
        <w:rPr>
          <w:rFonts w:asciiTheme="minorHAnsi" w:hAnsiTheme="minorHAnsi" w:cs="Tahoma"/>
          <w:sz w:val="22"/>
          <w:szCs w:val="22"/>
        </w:rPr>
      </w:pPr>
      <w:r w:rsidRPr="00333674">
        <w:rPr>
          <w:rFonts w:asciiTheme="minorHAnsi" w:hAnsiTheme="minorHAnsi" w:cs="Tahoma"/>
          <w:sz w:val="22"/>
          <w:szCs w:val="22"/>
        </w:rPr>
        <w:t>Councillor to work with Hadrian</w:t>
      </w:r>
      <w:r w:rsidR="003379B5">
        <w:rPr>
          <w:rFonts w:asciiTheme="minorHAnsi" w:hAnsiTheme="minorHAnsi" w:cs="Tahoma"/>
          <w:sz w:val="22"/>
          <w:szCs w:val="22"/>
        </w:rPr>
        <w:t>’</w:t>
      </w:r>
      <w:bookmarkStart w:id="0" w:name="_GoBack"/>
      <w:bookmarkEnd w:id="0"/>
      <w:r w:rsidRPr="00333674">
        <w:rPr>
          <w:rFonts w:asciiTheme="minorHAnsi" w:hAnsiTheme="minorHAnsi" w:cs="Tahoma"/>
          <w:sz w:val="22"/>
          <w:szCs w:val="22"/>
        </w:rPr>
        <w:t>s Wall Trust</w:t>
      </w:r>
    </w:p>
    <w:p w14:paraId="10605342" w14:textId="77777777" w:rsidR="0064591A" w:rsidRPr="008E0418" w:rsidRDefault="008C059C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8E0418">
        <w:rPr>
          <w:rFonts w:asciiTheme="minorHAnsi" w:hAnsiTheme="minorHAnsi" w:cs="Tahoma"/>
          <w:sz w:val="22"/>
          <w:szCs w:val="22"/>
        </w:rPr>
        <w:tab/>
      </w:r>
    </w:p>
    <w:p w14:paraId="5A66B802" w14:textId="77777777"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14:paraId="31AE04F0" w14:textId="77777777" w:rsidR="004B0DC0" w:rsidRDefault="00442775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6A14E4">
        <w:rPr>
          <w:rFonts w:asciiTheme="minorHAnsi" w:hAnsiTheme="minorHAnsi" w:cs="Tahoma"/>
          <w:bCs/>
          <w:iCs/>
          <w:sz w:val="22"/>
          <w:szCs w:val="22"/>
        </w:rPr>
        <w:t>:</w:t>
      </w:r>
      <w:r w:rsidR="00BC5A3A"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  <w:r w:rsidR="007A488C">
        <w:rPr>
          <w:rFonts w:asciiTheme="minorHAnsi" w:hAnsiTheme="minorHAnsi" w:cs="Tahoma"/>
          <w:bCs/>
          <w:iCs/>
          <w:sz w:val="22"/>
          <w:szCs w:val="22"/>
        </w:rPr>
        <w:t xml:space="preserve">Resident </w:t>
      </w:r>
      <w:r w:rsidR="00BC5A3A">
        <w:rPr>
          <w:rFonts w:asciiTheme="minorHAnsi" w:hAnsiTheme="minorHAnsi" w:cs="Tahoma"/>
          <w:bCs/>
          <w:iCs/>
          <w:sz w:val="22"/>
          <w:szCs w:val="22"/>
        </w:rPr>
        <w:t>pavement Gritting Plan</w:t>
      </w:r>
    </w:p>
    <w:p w14:paraId="7C00275A" w14:textId="77777777" w:rsidR="00BC5A3A" w:rsidRDefault="00BC5A3A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Resident seats and hedgerows Military and Slip Roads</w:t>
      </w:r>
    </w:p>
    <w:p w14:paraId="2CF2A26E" w14:textId="77777777" w:rsidR="00BC5A3A" w:rsidRDefault="00BC5A3A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Stamfordham Doctors closing</w:t>
      </w:r>
    </w:p>
    <w:p w14:paraId="734E1DD0" w14:textId="77777777" w:rsidR="00333674" w:rsidRDefault="00333674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Resident internet security</w:t>
      </w:r>
    </w:p>
    <w:p w14:paraId="16DABC30" w14:textId="77777777" w:rsidR="00627BCF" w:rsidRDefault="00627BCF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Highways A1 2week closure with diversions 2</w:t>
      </w:r>
      <w:r w:rsidRPr="00627BCF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nd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March</w:t>
      </w:r>
    </w:p>
    <w:p w14:paraId="60722838" w14:textId="77777777" w:rsidR="00627BCF" w:rsidRDefault="00627BCF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Airport noise monitors</w:t>
      </w:r>
    </w:p>
    <w:p w14:paraId="167DE1AF" w14:textId="77777777" w:rsidR="00627BCF" w:rsidRDefault="00627BCF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NCC additional grass cutting £628 plus VAT</w:t>
      </w:r>
    </w:p>
    <w:p w14:paraId="7647BB48" w14:textId="77777777" w:rsidR="00A6720A" w:rsidRDefault="00A6720A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</w:p>
    <w:p w14:paraId="38E8A8A6" w14:textId="77777777" w:rsidR="00A6720A" w:rsidRDefault="007E1832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7E1832">
        <w:rPr>
          <w:noProof/>
        </w:rPr>
        <w:lastRenderedPageBreak/>
        <w:drawing>
          <wp:inline distT="0" distB="0" distL="0" distR="0" wp14:anchorId="7AE2DD2D" wp14:editId="6C4C0B85">
            <wp:extent cx="5759450" cy="25573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20A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F492" w14:textId="77777777" w:rsidR="00556416" w:rsidRDefault="00556416" w:rsidP="00057F4A">
      <w:r>
        <w:separator/>
      </w:r>
    </w:p>
  </w:endnote>
  <w:endnote w:type="continuationSeparator" w:id="0">
    <w:p w14:paraId="698FCF8A" w14:textId="77777777" w:rsidR="00556416" w:rsidRDefault="00556416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7FDD" w14:textId="77777777" w:rsidR="00556416" w:rsidRDefault="00556416" w:rsidP="00057F4A">
      <w:r>
        <w:separator/>
      </w:r>
    </w:p>
  </w:footnote>
  <w:footnote w:type="continuationSeparator" w:id="0">
    <w:p w14:paraId="5F233442" w14:textId="77777777" w:rsidR="00556416" w:rsidRDefault="00556416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652"/>
    <w:rsid w:val="00333674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9B5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178B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122CD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FD99-C15A-4392-B653-79AA1C65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2951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Barbara Coulson</cp:lastModifiedBy>
  <cp:revision>2</cp:revision>
  <cp:lastPrinted>2018-02-08T12:06:00Z</cp:lastPrinted>
  <dcterms:created xsi:type="dcterms:W3CDTF">2018-02-08T18:36:00Z</dcterms:created>
  <dcterms:modified xsi:type="dcterms:W3CDTF">2018-02-08T18:36:00Z</dcterms:modified>
</cp:coreProperties>
</file>